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20"/>
        <w:gridCol w:w="8798"/>
      </w:tblGrid>
      <w:tr>
        <w:tc>
          <w:tcPr>
            <w:tcW w:type="dxa" w:w="1520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drawing>
                <wp:inline distT="0" distB="0" distL="0" distR="0">
                  <wp:extent cx="809625" cy="809625"/>
                  <wp:effectExtent t="0" r="0" b="0" l="0"/>
                  <wp:docPr id="5" name="Matej Kováč" descr="Matej Kováč" title="Matej Ková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98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r>
              <w:rPr>
                <w:b/>
                <w:bCs/>
                <w:sz w:val="27"/>
                <w:szCs w:val="27"/>
              </w:rPr>
              <w:t xml:space="preserve">Matej Kováč</w:t>
            </w:r>
          </w:p>
          <w:p>
            <w:pPr>
              <w:spacing w:after="134" w:before="34"/>
            </w:pPr>
            <w:r>
              <w:rPr>
                <w:sz w:val="17"/>
                <w:szCs w:val="17"/>
              </w:rPr>
              <w:t xml:space="preserve">Java backend vývojár</w:t>
            </w:r>
          </w:p>
          <w:p>
            <w:pPr>
              <w:spacing w:after="80" w:line="200" w:lineRule="exact"/>
            </w:pPr>
            <w:r>
              <w:t xml:space="preserve">Java backend vývojár (Mid-Senior) | DevOps engineer (Junior)</w:t>
            </w:r>
          </w:p>
          <w:p>
            <w:pPr>
              <w:spacing w:after="160" w:line="200" w:lineRule="exact"/>
            </w:pPr>
            <w:r>
              <w:t xml:space="preserve">Java Backend · Spring · Spring Boot · Docker · Kubernetes · ArgoCD · Terraform · CI/CD (GitHub Actions, GitLab)</w:t>
            </w:r>
          </w:p>
          <w:p>
            <w:r>
              <w:rPr>
                <w:color w:val="262626"/>
                <w:sz w:val="14"/>
                <w:szCs w:val="14"/>
              </w:rPr>
              <w:t xml:space="preserve">Stredočeský Kraj, Česká Republika</w:t>
            </w:r>
            <w:r>
              <w:rPr>
                <w:sz w:val="14"/>
                <w:szCs w:val="14"/>
              </w:rPr>
              <w:t xml:space="preserve">   </w:t>
            </w:r>
            <w:r>
              <w:rPr>
                <w:color w:val="262626"/>
                <w:sz w:val="14"/>
                <w:szCs w:val="14"/>
              </w:rPr>
              <w:t xml:space="preserve">IČO: </w:t>
            </w:r>
            <w:hyperlink w:history="1" r:id="rId4eclrnswrbtovvem2ek2c">
              <w:r>
                <w:rPr>
                  <w:color w:val="262626"/>
                  <w:sz w:val="14"/>
                  <w:szCs w:val="14"/>
                </w:rPr>
                <w:t xml:space="preserve">21870781</w:t>
              </w:r>
            </w:hyperlink>
          </w:p>
          <w:p>
            <w:pPr>
              <w:spacing w:before="72"/>
            </w:pPr>
            <w:hyperlink w:history="1" r:id="rIdgfbc6tzxood-ezcxqtefe">
              <w:r>
                <w:rPr>
                  <w:color w:val="262626"/>
                  <w:sz w:val="14"/>
                  <w:szCs w:val="14"/>
                </w:rPr>
                <w:t xml:space="preserve">www.kovo.space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cz_g0wbw9-xdekk3od_aw">
              <w:r>
                <w:rPr>
                  <w:color w:val="262626"/>
                  <w:sz w:val="14"/>
                  <w:szCs w:val="14"/>
                </w:rPr>
                <w:t xml:space="preserve">linkedin.com/in/kovac-matej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lczmrsn1izva58ly3xncn">
              <w:r>
                <w:rPr>
                  <w:color w:val="262626"/>
                  <w:sz w:val="14"/>
                  <w:szCs w:val="14"/>
                </w:rPr>
                <w:t xml:space="preserve">stackoverflow.com/users/2856415/kovo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ipbizxiuuf7vjr483ynx6">
              <w:r>
                <w:rPr>
                  <w:color w:val="262626"/>
                  <w:sz w:val="14"/>
                  <w:szCs w:val="14"/>
                </w:rPr>
                <w:t xml:space="preserve">github.com/K0V0</w:t>
              </w:r>
            </w:hyperlink>
            <w:r>
              <w:rPr>
                <w:sz w:val="14"/>
                <w:szCs w:val="14"/>
              </w:rPr>
              <w:t xml:space="preserve">   </w:t>
            </w:r>
            <w:hyperlink w:history="1" r:id="rIdswpvzmya-7rrwivw5slc5">
              <w:r>
                <w:rPr>
                  <w:color w:val="262626"/>
                  <w:sz w:val="14"/>
                  <w:szCs w:val="14"/>
                </w:rPr>
                <w:t xml:space="preserve">github.com/orgs/Kovospace/repositories</w:t>
              </w:r>
            </w:hyperlink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Relevantné skúsenosti a kvalifikácia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07/2025 - 07/2026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Medior Java backend developer / Junior DevOps engineer</w:t>
            </w:r>
          </w:p>
          <w:p>
            <w:pPr>
              <w:spacing w:before="24"/>
            </w:pPr>
            <w:hyperlink w:history="1" r:id="rIdmkx6zg4zgdfbrnhstkk1q">
              <w:r>
                <w:rPr>
                  <w:color w:val="262626"/>
                  <w:sz w:val="16"/>
                  <w:szCs w:val="16"/>
                </w:rPr>
                <w:t xml:space="preserve">Red Robot s.r.o.</w:t>
              </w:r>
            </w:hyperlink>
          </w:p>
          <w:p>
            <w:pPr>
              <w:spacing w:before="80" w:line="200" w:lineRule="exact"/>
            </w:pPr>
            <w:r>
              <w:t xml:space="preserve">Modernizácia aplikačnej infraštruktúry pre štátnu správu ČR - prechod z nasadzovania aplikácií pomocou Bash/Ansible skriptov na kontajnerizované prostredie s Dockerom a CI/CD pipeline-mi v GitLabe, Kubernetes clusterom, ArgoCD, spravované Terraformom.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Vývoj, údržba a rozširovanie funkcionalít Spring Boot aplikácií.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Kontajnerizácia a modernizácia legacy aplikácií.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Spoluúčasť na vytváraní HELM Chartov, application deploymentov a Kubernetes resources pre vznikajúce Kubernetes inštancie.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vývoj GitLab CI/CD pipelines.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konfiguráciu infraštruktúry pomocou skriptov Terraform.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vývoj automatizačných pipelines na migráciu repozitárov, artefaktov a docker obrazov medzi lokalitami v ostrovnom režime.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Bash · Spring Boot · REST API · jUnit 4/5 · Maven · Postgres · SQL · FlyWay · ActiveMQ / ArtemisMQ · Kafka · Docker · Kubernetes · HELM · ArgoCD · Terraform · HashiCorp Vault · Harbor · Sonatype Nexus · GitLab CI/CD · WSO2 Micro Integrator · KeyCloak · Grafana monitoring · Linux · ChatGPT · Claude Code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12/2022 - 06/2025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Medior Java backend developer</w:t>
            </w:r>
          </w:p>
          <w:p>
            <w:pPr>
              <w:spacing w:before="24"/>
            </w:pPr>
            <w:hyperlink w:history="1" r:id="rIdq1or66z9xeok6dna4zvrv">
              <w:r>
                <w:rPr>
                  <w:color w:val="262626"/>
                  <w:sz w:val="16"/>
                  <w:szCs w:val="16"/>
                </w:rPr>
                <w:t xml:space="preserve">PowerFLOW a.s.</w:t>
              </w:r>
            </w:hyperlink>
          </w:p>
          <w:p>
            <w:pPr>
              <w:spacing w:before="80" w:line="200" w:lineRule="exact"/>
            </w:pPr>
            <w:r>
              <w:t xml:space="preserve">Rozvoj a údržba low-code / no-code platformy založenej na technológiách Camunda a Form.io pre riadenie a dohľad nad firemnými a výrobnými agendami a procesmi.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Vývoj nových funkcionalít a údržba Spring Boot / NodeJS mikroslužieb samostatne alebo na základe Quickscan / HLD.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Oprava chýb, test analýza &amp; analýza, riešenie zákazníckych incidentov.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Údržba a rozširovanie automatizovanej sady testov. 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Tvorba a údržba CI/CD pipelines v Atlassian Bitbucket, neskôr migrácia na GitHub actions.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prípravu vydania opravných balíčkov a vydania verzie k zákazníkovi.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plné nasadenie on-premise verzie platformy na čisté prostredie k niektorým zákazníkom.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prípravu lokálneho on-premise riešenia pre vývoj a debug.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technickú dokumentáciu a znalostnú databázu.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Po skončení pomeru na 1 FTE poskytujem naďalej konzultácie a zásahy v krízových situáciách.  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Javascript · Bash · Spring · Spring Boot · NodeJS · Docker · Kubernetes · jUnit 4/5 · REST API · Maven · SQL · Postgres · MongoDB · FlyWay · Camunda · form.io · GitHub Actions · Bitbucket CI/CD · Jenkins · Elasticsearch · Kibana · Swagger UI · OpenAPI · Jira · Confluence · Linux · ChatGPT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10/2021 - 11/2022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Junior Java backend developer</w:t>
            </w:r>
          </w:p>
          <w:p>
            <w:pPr>
              <w:spacing w:before="24"/>
            </w:pPr>
            <w:hyperlink w:history="1" r:id="rIdy9hmj4ara5fvx14vlojud">
              <w:r>
                <w:rPr>
                  <w:color w:val="262626"/>
                  <w:sz w:val="16"/>
                  <w:szCs w:val="16"/>
                </w:rPr>
                <w:t xml:space="preserve">AARON Group s.r.o.</w:t>
              </w:r>
            </w:hyperlink>
          </w:p>
          <w:p>
            <w:pPr>
              <w:spacing w:before="80" w:line="200" w:lineRule="exact"/>
            </w:pPr>
            <w:r>
              <w:t xml:space="preserve">Vývoj a rozširovanie backendových služieb platformy pre vyhľadávanie, agregáciu a predaj leteniek.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Zodpovedný za implementáciu nových konektorov pre pripojenie zazmluvnených aeroliniek do agregačného systému podľa špecifikácie danej aerolinky.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Údržba a aktualizácia starších NDC konentorov.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Tvorba a údržba sád automatizovaných testov.</w:t>
            </w:r>
          </w:p>
          <w:p>
            <w:pPr>
              <w:spacing w:before="40" w:line="200" w:lineRule="exact"/>
              <w:ind w:left="200" w:hanging="200"/>
            </w:pPr>
            <w:r>
              <w:t xml:space="preserve">•	</w:t>
            </w:r>
            <w:r>
              <w:t xml:space="preserve">Oprava chýb a technická podpora.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Bash · jUnit 4/5 · SOAP · REST API · SQL · Postgres · FlyWay · Bamboo · Jira · Linux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11/2020 - 09/2021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Green Fox Academy Praha</w:t>
            </w:r>
          </w:p>
          <w:p>
            <w:pPr>
              <w:spacing w:before="24"/>
            </w:pPr>
            <w:hyperlink w:history="1" r:id="rIdedsnlgppud9db5wc6mftz">
              <w:r>
                <w:rPr>
                  <w:color w:val="262626"/>
                  <w:sz w:val="16"/>
                  <w:szCs w:val="16"/>
                </w:rPr>
                <w:t xml:space="preserve">Green Fox Academy</w:t>
              </w:r>
            </w:hyperlink>
          </w:p>
          <w:p>
            <w:pPr>
              <w:spacing w:before="80" w:line="200" w:lineRule="exact"/>
            </w:pPr>
            <w:r>
              <w:t xml:space="preserve">Základy pre backend Java / SpringBoot vývoj (9-mesačný kurz)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12/2015 - 11/2020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Administratívny pracovník / Colný deklarant</w:t>
            </w:r>
          </w:p>
          <w:p>
            <w:pPr>
              <w:spacing w:before="24"/>
            </w:pPr>
            <w:hyperlink w:history="1" r:id="rIdnadxu641pkenhsz2eai5k">
              <w:r>
                <w:rPr>
                  <w:color w:val="262626"/>
                  <w:sz w:val="16"/>
                  <w:szCs w:val="16"/>
                </w:rPr>
                <w:t xml:space="preserve">Roulage SK s.r.o.</w:t>
              </w:r>
            </w:hyperlink>
          </w:p>
          <w:p>
            <w:pPr>
              <w:spacing w:before="80" w:line="200" w:lineRule="exact"/>
            </w:pPr>
            <w:r>
              <w:t xml:space="preserve">Sekundárna zakázková činnosť - aplikácia na spracovanie fakturačných podkladov pre Intrastat reporting - znalostná databáza tovarov a ich nomenklatúrnych zaradení, výrobcov, odberateľov, prepravných podmienok a výpočtových utilít.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Ruby · Javascript · Ruby on Rails · Docker · Postgres · HTML 5 · CSS 3 · Linux</w:t>
            </w:r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Technológie a zručnosti z komerčnej praxe</w:t>
      </w:r>
    </w:p>
    <w:p>
      <w:pPr>
        <w:spacing w:after="173"/>
      </w:pPr>
      <w:r>
        <w:rPr>
          <w:color w:val="4D4D4D"/>
          <w:sz w:val="14"/>
          <w:szCs w:val="14"/>
        </w:rPr>
        <w:t xml:space="preserve">Dĺžka vychádza z reálneho aktívneho používania na pracovných projektoch.</w:t>
      </w:r>
      <w:r>
        <w:rPr>
          <w:color w:val="4D4D4D"/>
          <w:sz w:val="14"/>
          <w:szCs w:val="14"/>
        </w:rPr>
        <w:br/>
        <w:t xml:space="preserve">Obdobia, počas ktorých som technológiu nepoužíval, sa nezapočítavajú.</w:t>
      </w:r>
    </w:p>
    <w:p>
      <w:pPr>
        <w:keepNext/>
        <w:spacing w:after="96" w:before="144"/>
      </w:pPr>
      <w:r>
        <w:rPr>
          <w:b/>
          <w:bCs/>
        </w:rPr>
        <w:t xml:space="preserve">5+ rokov</w:t>
      </w:r>
    </w:p>
    <w:p>
      <w:pPr>
        <w:spacing w:line="416" w:lineRule="exact"/>
      </w:pPr>
      <w:r>
        <w:rPr>
          <w:bdr w:val="single" w:color="999999" w:sz="4" w:space="0"/>
        </w:rPr>
        <w:t xml:space="preserve"> Java 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 Bash 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 Javascript 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 jUnit 4/5 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 Spring Boot 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 Linux 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 Postgres 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 SQL 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 FlyWay 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 REST API </w:t>
      </w:r>
    </w:p>
    <w:p>
      <w:pPr>
        <w:keepNext/>
        <w:spacing w:after="96" w:before="144"/>
      </w:pPr>
      <w:r>
        <w:rPr>
          <w:b/>
          <w:bCs/>
        </w:rPr>
        <w:t xml:space="preserve">2+ roky</w:t>
      </w:r>
    </w:p>
    <w:p>
      <w:pPr>
        <w:spacing w:line="416" w:lineRule="exact"/>
      </w:pPr>
      <w:r>
        <w:rPr>
          <w:bdr w:val="single" w:color="999999" w:sz="4" w:space="0"/>
        </w:rPr>
        <w:t xml:space="preserve"> Ruby 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 Ruby on Rails 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 form.io 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 NodeJS 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 Spring 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 Bitbucket CI/CD 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 GitHub Actions 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 Jenkins 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 Docker 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 Kubernetes 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 MongoDB 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 Maven 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 Camunda 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 Jira 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 Confluence 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 Elasticsearch 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 Kibana 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 OpenAPI 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 Swagger UI 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 ChatGPT 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 CSS 3 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 HTML 5 </w:t>
      </w:r>
    </w:p>
    <w:p>
      <w:pPr>
        <w:keepNext/>
        <w:spacing w:after="96" w:before="144"/>
      </w:pPr>
      <w:r>
        <w:rPr>
          <w:b/>
          <w:bCs/>
        </w:rPr>
        <w:t xml:space="preserve">Viac ako rok</w:t>
      </w:r>
    </w:p>
    <w:p>
      <w:pPr>
        <w:spacing w:line="416" w:lineRule="exact"/>
      </w:pPr>
      <w:r>
        <w:rPr>
          <w:bdr w:val="single" w:color="999999" w:sz="4" w:space="0"/>
        </w:rPr>
        <w:t xml:space="preserve"> Bamboo 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 ArgoCD 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 GitLab CI/CD 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 Harbor 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 HashiCorp Vault 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 HELM 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 KeyCloak 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 Sonatype Nexus 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 Terraform 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 SOAP 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 ActiveMQ / ArtemisMQ 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 Kafka 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 WSO2 Micro Integrator 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 Claude Code </w:t>
      </w:r>
      <w:r>
        <w:rPr>
          <w:sz w:val="16"/>
          <w:szCs w:val="16"/>
        </w:rPr>
        <w:t xml:space="preserve">  </w:t>
      </w:r>
      <w:r>
        <w:rPr>
          <w:bdr w:val="single" w:color="999999" w:sz="4" w:space="0"/>
        </w:rPr>
        <w:t xml:space="preserve"> Grafana monitoring </w:t>
      </w:r>
    </w:p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Ďalšie realizované projekty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06/2026 - 10/2026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tabilinks.app</w:t>
            </w:r>
          </w:p>
          <w:p>
            <w:pPr>
              <w:spacing w:before="80" w:line="200" w:lineRule="exact"/>
            </w:pPr>
            <w:r>
              <w:t xml:space="preserve">Synchronizované záložky a história na novej karte prehliadača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Typescript · Spring Boot · Angular · Chrome extensions · Docker · GitHub Actions · REST API · FlyWay · CSS 3 · HTML 5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11/2025 - 01/2026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NočnýPrúd</w:t>
            </w:r>
          </w:p>
          <w:p>
            <w:pPr>
              <w:spacing w:before="80" w:line="200" w:lineRule="exact"/>
            </w:pPr>
            <w:r>
              <w:t xml:space="preserve">Notifikácia začiatku a konca obdobia nízkeho tarifu elektrickej energie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Kotlin · Android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08/2022 - 12/2022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paster.cloud</w:t>
            </w:r>
          </w:p>
          <w:p>
            <w:pPr>
              <w:spacing w:before="80" w:line="200" w:lineRule="exact"/>
            </w:pPr>
            <w:r>
              <w:t xml:space="preserve">Zdieľaný clipboard naprieč zariadeniami a platformami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Typescript · Spring Boot · Angular · Docker · Kubernetes · Postgres · HTML 5 · CSS 3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12/2020 - 02/2021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Bandzone player unofficial</w:t>
            </w:r>
          </w:p>
          <w:p>
            <w:pPr>
              <w:spacing w:before="80" w:line="200" w:lineRule="exact"/>
            </w:pPr>
            <w:r>
              <w:t xml:space="preserve">Československé spotify z Bandzone.cz - android aplikácia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Java · Android · Gradle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02/2020 - 12/2020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taric.sk</w:t>
            </w:r>
          </w:p>
          <w:p>
            <w:pPr>
              <w:spacing w:before="80" w:line="200" w:lineRule="exact"/>
            </w:pPr>
            <w:r>
              <w:t xml:space="preserve">Alternatívna databáza colno-sadzobných tovarových kódov</w:t>
            </w:r>
          </w:p>
          <w:p>
            <w:pPr>
              <w:spacing w:before="80"/>
            </w:pPr>
            <w:r>
              <w:rPr>
                <w:color w:val="4D4D4D"/>
                <w:sz w:val="14"/>
                <w:szCs w:val="14"/>
              </w:rPr>
              <w:t xml:space="preserve">Ruby on Rails · HTML 5 · CSS 3 · Ruby</w:t>
            </w:r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Ostatné skúsenosti &amp; kvalifikácia</w:t>
      </w:r>
    </w:p>
    <w:tbl>
      <w:tblPr>
        <w:tblW w:type="dxa" w:w="1031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</w:tblPr>
      <w:tblGrid>
        <w:gridCol w:w="1536"/>
        <w:gridCol w:w="8782"/>
      </w:tblGrid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09/2015 - 12/2015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Pracovník skladovej logistiky, vodič VZV</w:t>
            </w:r>
          </w:p>
          <w:p>
            <w:pPr>
              <w:spacing w:before="24"/>
            </w:pPr>
            <w:hyperlink w:history="1" r:id="rIdmd5jlgv25p6vebh1gvzmk">
              <w:r>
                <w:rPr>
                  <w:color w:val="262626"/>
                  <w:sz w:val="16"/>
                  <w:szCs w:val="16"/>
                </w:rPr>
                <w:t xml:space="preserve">Miba Sinter Slovakia s.r.o.</w:t>
              </w:r>
            </w:hyperlink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08/2014 - 09/2015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Pracovník skladovej logistiky, vodič VZV</w:t>
            </w:r>
          </w:p>
          <w:p>
            <w:pPr>
              <w:spacing w:before="24"/>
            </w:pPr>
            <w:hyperlink w:history="1" r:id="rIdv6ump7bgw-yshwabrwbqt">
              <w:r>
                <w:rPr>
                  <w:color w:val="262626"/>
                  <w:sz w:val="16"/>
                  <w:szCs w:val="16"/>
                </w:rPr>
                <w:t xml:space="preserve">Bourbon Automotive Plastics </w:t>
              </w:r>
            </w:hyperlink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09/2010 - 08/2013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Žilinská Univerzita v Žiline, elektrotechnická fakulta</w:t>
            </w:r>
          </w:p>
          <w:p>
            <w:pPr>
              <w:spacing w:before="24"/>
            </w:pPr>
            <w:hyperlink w:history="1" r:id="rId7i5f65mpqvb8kol0s4ayq">
              <w:r>
                <w:rPr>
                  <w:color w:val="262626"/>
                  <w:sz w:val="16"/>
                  <w:szCs w:val="16"/>
                </w:rPr>
                <w:t xml:space="preserve">Žilinská Univerzita v Žiline</w:t>
              </w:r>
            </w:hyperlink>
          </w:p>
          <w:p>
            <w:pPr>
              <w:spacing w:before="80" w:line="200" w:lineRule="exact"/>
            </w:pPr>
            <w:r>
              <w:t xml:space="preserve">Odbor elektrotechnika pre automobilový priemysel</w:t>
            </w:r>
          </w:p>
        </w:tc>
      </w:tr>
      <w:tr>
        <w:trPr>
          <w:cantSplit/>
        </w:trPr>
        <w:tc>
          <w:tcPr>
            <w:tcW w:type="dxa" w:w="1536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color w:val="404040"/>
                <w:sz w:val="14"/>
                <w:szCs w:val="14"/>
              </w:rPr>
              <w:t xml:space="preserve">09/2006 - 06/2010</w:t>
            </w:r>
          </w:p>
        </w:tc>
        <w:tc>
          <w:tcPr>
            <w:tcW w:type="dxa" w:w="8782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240"/>
            </w:pPr>
            <w:r>
              <w:rPr>
                <w:b/>
                <w:bCs/>
              </w:rPr>
              <w:t xml:space="preserve">Gymnázium Pavla Országha Hviezdoslava v Dolnom Kubíne</w:t>
            </w:r>
          </w:p>
          <w:p>
            <w:pPr>
              <w:spacing w:before="24"/>
            </w:pPr>
            <w:hyperlink w:history="1" r:id="rIdlb2covw8e53c2mhwx8qwq">
              <w:r>
                <w:rPr>
                  <w:color w:val="262626"/>
                  <w:sz w:val="16"/>
                  <w:szCs w:val="16"/>
                </w:rPr>
                <w:t xml:space="preserve">Gymnázium P.O.Hviezdoslava</w:t>
              </w:r>
            </w:hyperlink>
          </w:p>
        </w:tc>
      </w:tr>
    </w:tbl>
    <w:p>
      <w:pPr>
        <w:keepNext/>
        <w:pBdr>
          <w:bottom w:val="single" w:color="999999" w:sz="4" w:space="3"/>
        </w:pBdr>
        <w:spacing w:after="38" w:before="256"/>
      </w:pPr>
      <w:r>
        <w:rPr>
          <w:b/>
          <w:bCs/>
          <w:sz w:val="19"/>
          <w:szCs w:val="19"/>
        </w:rPr>
        <w:t xml:space="preserve">Záujmy</w:t>
      </w:r>
    </w:p>
    <w:p>
      <w:pPr>
        <w:spacing w:before="160"/>
      </w:pPr>
      <w:r>
        <w:t xml:space="preserve">Motorky</w:t>
      </w:r>
      <w:r>
        <w:rPr>
          <w:sz w:val="16"/>
          <w:szCs w:val="16"/>
        </w:rPr>
        <w:t xml:space="preserve">   </w:t>
      </w:r>
      <w:r>
        <w:t xml:space="preserve">Freetekno</w:t>
      </w:r>
      <w:r>
        <w:rPr>
          <w:sz w:val="16"/>
          <w:szCs w:val="16"/>
        </w:rPr>
        <w:t xml:space="preserve">   </w:t>
      </w:r>
      <w:r>
        <w:t xml:space="preserve">Roadtripy</w:t>
      </w:r>
      <w:r>
        <w:rPr>
          <w:sz w:val="16"/>
          <w:szCs w:val="16"/>
        </w:rPr>
        <w:t xml:space="preserve">   </w:t>
      </w:r>
      <w:r>
        <w:t xml:space="preserve">Programovanie</w:t>
      </w:r>
    </w:p>
    <w:sectPr>
      <w:pgSz w:w="11906" w:h="16838" w:orient="portrait"/>
      <w:pgMar w:top="794" w:right="794" w:bottom="794" w:left="79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Segoe UI" w:hAnsi="Segoe UI"/>
        <w:color w:val="000000"/>
        <w:sz w:val="16"/>
        <w:szCs w:val="16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4eclrnswrbtovvem2ek2c" Type="http://schemas.openxmlformats.org/officeDocument/2006/relationships/hyperlink" Target="https://rzp.gov.cz/portal/cs/vyhledani?q=21870781" TargetMode="External"/><Relationship Id="rIdgfbc6tzxood-ezcxqtefe" Type="http://schemas.openxmlformats.org/officeDocument/2006/relationships/hyperlink" Target="https://kovo.space" TargetMode="External"/><Relationship Id="rIdcz_g0wbw9-xdekk3od_aw" Type="http://schemas.openxmlformats.org/officeDocument/2006/relationships/hyperlink" Target="https://www.linkedin.com/in/kovac-matej/" TargetMode="External"/><Relationship Id="rIdlczmrsn1izva58ly3xncn" Type="http://schemas.openxmlformats.org/officeDocument/2006/relationships/hyperlink" Target="https://stackoverflow.com/users/2856415/kovo" TargetMode="External"/><Relationship Id="rIdipbizxiuuf7vjr483ynx6" Type="http://schemas.openxmlformats.org/officeDocument/2006/relationships/hyperlink" Target="https://github.com/K0V0" TargetMode="External"/><Relationship Id="rIdswpvzmya-7rrwivw5slc5" Type="http://schemas.openxmlformats.org/officeDocument/2006/relationships/hyperlink" Target="https://github.com/orgs/Kovospace/repositories" TargetMode="External"/><Relationship Id="rIdmkx6zg4zgdfbrnhstkk1q" Type="http://schemas.openxmlformats.org/officeDocument/2006/relationships/hyperlink" Target="https://redrobot.cz" TargetMode="External"/><Relationship Id="rIdq1or66z9xeok6dna4zvrv" Type="http://schemas.openxmlformats.org/officeDocument/2006/relationships/hyperlink" Target="https://powerflow.cz" TargetMode="External"/><Relationship Id="rIdy9hmj4ara5fvx14vlojud" Type="http://schemas.openxmlformats.org/officeDocument/2006/relationships/hyperlink" Target="https://www.aarongroup.com/en/complete-flight-retailing-solutions-for-every-business" TargetMode="External"/><Relationship Id="rIdedsnlgppud9db5wc6mftz" Type="http://schemas.openxmlformats.org/officeDocument/2006/relationships/hyperlink" Target="https://www.greenfoxacademy.cz/" TargetMode="External"/><Relationship Id="rIdnadxu641pkenhsz2eai5k" Type="http://schemas.openxmlformats.org/officeDocument/2006/relationships/hyperlink" Target="https://roulage.sk/" TargetMode="External"/><Relationship Id="rIdmd5jlgv25p6vebh1gvzmk" Type="http://schemas.openxmlformats.org/officeDocument/2006/relationships/hyperlink" Target="https://www.miba.com/de/news/article/miba-sinter-slovakia" TargetMode="External"/><Relationship Id="rIdv6ump7bgw-yshwabrwbqt" Type="http://schemas.openxmlformats.org/officeDocument/2006/relationships/hyperlink" Target="https://www.linkedin.com/company/bourbon-automotive-plastics-dolny-kubin/" TargetMode="External"/><Relationship Id="rId7i5f65mpqvb8kol0s4ayq" Type="http://schemas.openxmlformats.org/officeDocument/2006/relationships/hyperlink" Target="https://www.uniza.sk/" TargetMode="External"/><Relationship Id="rIdlb2covw8e53c2mhwx8qwq" Type="http://schemas.openxmlformats.org/officeDocument/2006/relationships/hyperlink" Target="https://gympoh.edupage.org/" TargetMode="External"/><Relationship Id="rId7" Type="http://schemas.openxmlformats.org/officeDocument/2006/relationships/image" Target="media/6891e5c0720ee127a8b366cb101833671a0d74f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Kováč - Životopis</dc:title>
  <dc:creator>Matej Kováč</dc:creator>
  <cp:lastModifiedBy>Un-named</cp:lastModifiedBy>
  <cp:revision>1</cp:revision>
  <dcterms:created xsi:type="dcterms:W3CDTF">2026-10-23T18:02:34.201Z</dcterms:created>
  <dcterms:modified xsi:type="dcterms:W3CDTF">2026-10-23T18:02:34.201Z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